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A1" w:rsidRPr="00BF1455" w:rsidRDefault="006E7311" w:rsidP="00DE77A1">
      <w:pPr>
        <w:pStyle w:val="Zkladntext"/>
        <w:numPr>
          <w:ilvl w:val="12"/>
          <w:numId w:val="0"/>
        </w:numPr>
        <w:rPr>
          <w:sz w:val="28"/>
          <w:szCs w:val="28"/>
        </w:rPr>
      </w:pPr>
      <w:r>
        <w:rPr>
          <w:sz w:val="28"/>
          <w:szCs w:val="28"/>
          <w:u w:val="single"/>
        </w:rPr>
        <w:t>LG1 – Lingvistický seminář</w:t>
      </w:r>
      <w:r w:rsidR="00DE77A1" w:rsidRPr="00BF1455">
        <w:rPr>
          <w:sz w:val="28"/>
          <w:szCs w:val="28"/>
        </w:rPr>
        <w:t xml:space="preserve"> - </w:t>
      </w:r>
      <w:r w:rsidR="008B644A" w:rsidRPr="00BF1455">
        <w:rPr>
          <w:sz w:val="28"/>
          <w:szCs w:val="28"/>
        </w:rPr>
        <w:t>syl</w:t>
      </w:r>
      <w:r w:rsidR="00E77D3D" w:rsidRPr="00BF1455">
        <w:rPr>
          <w:sz w:val="28"/>
          <w:szCs w:val="28"/>
        </w:rPr>
        <w:t>abus</w:t>
      </w:r>
    </w:p>
    <w:p w:rsidR="00BF1455" w:rsidRPr="00BF1455" w:rsidRDefault="00BF1455" w:rsidP="00354E73">
      <w:pPr>
        <w:numPr>
          <w:ilvl w:val="12"/>
          <w:numId w:val="0"/>
        </w:numPr>
        <w:rPr>
          <w:b/>
          <w:sz w:val="28"/>
          <w:szCs w:val="28"/>
        </w:rPr>
      </w:pPr>
    </w:p>
    <w:p w:rsidR="00354E73" w:rsidRDefault="00354E73" w:rsidP="00354E73">
      <w:pPr>
        <w:pStyle w:val="Zkladntext"/>
        <w:numPr>
          <w:ilvl w:val="12"/>
          <w:numId w:val="0"/>
        </w:numPr>
        <w:rPr>
          <w:b w:val="0"/>
        </w:rPr>
      </w:pPr>
      <w:r>
        <w:t xml:space="preserve">Rozsah studijního předmětu: </w:t>
      </w:r>
      <w:r w:rsidR="006E7311">
        <w:rPr>
          <w:b w:val="0"/>
          <w:bCs/>
        </w:rPr>
        <w:t>0</w:t>
      </w:r>
      <w:r w:rsidR="00E32639">
        <w:rPr>
          <w:b w:val="0"/>
          <w:bCs/>
        </w:rPr>
        <w:t xml:space="preserve"> </w:t>
      </w:r>
      <w:r w:rsidR="006E7311">
        <w:rPr>
          <w:b w:val="0"/>
          <w:bCs/>
        </w:rPr>
        <w:t>+</w:t>
      </w:r>
      <w:r w:rsidR="00E32639">
        <w:rPr>
          <w:b w:val="0"/>
          <w:bCs/>
        </w:rPr>
        <w:t xml:space="preserve"> </w:t>
      </w:r>
      <w:bookmarkStart w:id="0" w:name="_GoBack"/>
      <w:bookmarkEnd w:id="0"/>
      <w:r w:rsidR="006E7311">
        <w:rPr>
          <w:b w:val="0"/>
          <w:bCs/>
        </w:rPr>
        <w:t xml:space="preserve">2h/ týden, 2 </w:t>
      </w:r>
      <w:r>
        <w:rPr>
          <w:b w:val="0"/>
        </w:rPr>
        <w:t>kredity</w:t>
      </w:r>
      <w:r>
        <w:t xml:space="preserve">  </w:t>
      </w:r>
    </w:p>
    <w:p w:rsidR="00354E73" w:rsidRDefault="00354E73" w:rsidP="00354E73">
      <w:pPr>
        <w:numPr>
          <w:ilvl w:val="12"/>
          <w:numId w:val="0"/>
        </w:numPr>
        <w:rPr>
          <w:b/>
        </w:rPr>
      </w:pPr>
    </w:p>
    <w:p w:rsidR="00354E73" w:rsidRDefault="00354E73" w:rsidP="00354E73">
      <w:r>
        <w:rPr>
          <w:b/>
        </w:rPr>
        <w:t xml:space="preserve">Formy výuky studijního předmětu: </w:t>
      </w:r>
      <w:r>
        <w:t>seminář</w:t>
      </w:r>
    </w:p>
    <w:p w:rsidR="00354E73" w:rsidRDefault="00354E73" w:rsidP="00354E73">
      <w:pPr>
        <w:pStyle w:val="Zkladntext"/>
        <w:rPr>
          <w:b w:val="0"/>
        </w:rPr>
      </w:pPr>
    </w:p>
    <w:p w:rsidR="00354E73" w:rsidRDefault="00354E73" w:rsidP="00354E73">
      <w:pPr>
        <w:pStyle w:val="Zkladntext"/>
        <w:rPr>
          <w:b w:val="0"/>
        </w:rPr>
      </w:pPr>
      <w:r>
        <w:t xml:space="preserve">Způsob ukončování studijního předmětu: </w:t>
      </w:r>
      <w:r w:rsidR="00FD3975">
        <w:rPr>
          <w:b w:val="0"/>
        </w:rPr>
        <w:t>zápočet</w:t>
      </w:r>
    </w:p>
    <w:p w:rsidR="003E58ED" w:rsidRDefault="003E58ED" w:rsidP="00354E73">
      <w:pPr>
        <w:pStyle w:val="Zkladntext"/>
        <w:rPr>
          <w:b w:val="0"/>
        </w:rPr>
      </w:pPr>
    </w:p>
    <w:p w:rsidR="008B644A" w:rsidRDefault="00175350" w:rsidP="008B644A">
      <w:pPr>
        <w:pStyle w:val="Zkladntext"/>
        <w:rPr>
          <w:b w:val="0"/>
        </w:rPr>
      </w:pPr>
      <w:r w:rsidRPr="00175350">
        <w:t>P</w:t>
      </w:r>
      <w:r w:rsidR="006E7311">
        <w:t>ožadavky na získání zápočtu:</w:t>
      </w:r>
    </w:p>
    <w:p w:rsidR="008B644A" w:rsidRDefault="008B644A" w:rsidP="008B644A">
      <w:pPr>
        <w:pStyle w:val="Zkladntext"/>
        <w:rPr>
          <w:b w:val="0"/>
        </w:rPr>
      </w:pPr>
    </w:p>
    <w:p w:rsidR="008B644A" w:rsidRDefault="006E7311" w:rsidP="006E7311">
      <w:pPr>
        <w:pStyle w:val="Zkladntext"/>
        <w:numPr>
          <w:ilvl w:val="0"/>
          <w:numId w:val="2"/>
        </w:numPr>
        <w:rPr>
          <w:b w:val="0"/>
        </w:rPr>
      </w:pPr>
      <w:r>
        <w:rPr>
          <w:b w:val="0"/>
        </w:rPr>
        <w:t>Vypracování prezentace na dané téma</w:t>
      </w:r>
      <w:r>
        <w:rPr>
          <w:b w:val="0"/>
        </w:rPr>
        <w:tab/>
      </w:r>
      <w:r>
        <w:rPr>
          <w:b w:val="0"/>
        </w:rPr>
        <w:tab/>
        <w:t>50%</w:t>
      </w:r>
    </w:p>
    <w:p w:rsidR="006E7311" w:rsidRDefault="006E7311" w:rsidP="006E7311">
      <w:pPr>
        <w:pStyle w:val="Zkladntext"/>
        <w:numPr>
          <w:ilvl w:val="0"/>
          <w:numId w:val="2"/>
        </w:numPr>
        <w:rPr>
          <w:b w:val="0"/>
        </w:rPr>
      </w:pPr>
      <w:r>
        <w:rPr>
          <w:b w:val="0"/>
        </w:rPr>
        <w:t>Vypracování resumé ze zadaných textů</w:t>
      </w:r>
      <w:r>
        <w:rPr>
          <w:b w:val="0"/>
        </w:rPr>
        <w:tab/>
      </w:r>
      <w:r>
        <w:rPr>
          <w:b w:val="0"/>
        </w:rPr>
        <w:tab/>
        <w:t>30%</w:t>
      </w:r>
    </w:p>
    <w:p w:rsidR="006E7311" w:rsidRDefault="006E7311" w:rsidP="006E7311">
      <w:pPr>
        <w:pStyle w:val="Zkladntext"/>
        <w:numPr>
          <w:ilvl w:val="0"/>
          <w:numId w:val="2"/>
        </w:numPr>
        <w:rPr>
          <w:b w:val="0"/>
        </w:rPr>
      </w:pPr>
      <w:r>
        <w:rPr>
          <w:b w:val="0"/>
        </w:rPr>
        <w:t>Práce na hodině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20%</w:t>
      </w:r>
    </w:p>
    <w:p w:rsidR="006E7311" w:rsidRPr="006E7311" w:rsidRDefault="006E7311" w:rsidP="006E7311">
      <w:pPr>
        <w:pStyle w:val="Zkladntext"/>
        <w:numPr>
          <w:ilvl w:val="0"/>
          <w:numId w:val="2"/>
        </w:numPr>
      </w:pPr>
      <w:r w:rsidRPr="006E7311">
        <w:t xml:space="preserve">Pro získání zápočtu je nutné </w:t>
      </w:r>
      <w:r>
        <w:t xml:space="preserve">dosáhnout </w:t>
      </w:r>
      <w:r w:rsidRPr="006E7311">
        <w:t xml:space="preserve">alespoň 65% </w:t>
      </w:r>
    </w:p>
    <w:p w:rsidR="006E7311" w:rsidRPr="00175350" w:rsidRDefault="006E7311" w:rsidP="006E7311">
      <w:pPr>
        <w:pStyle w:val="Zkladntext"/>
        <w:ind w:left="720"/>
        <w:rPr>
          <w:b w:val="0"/>
        </w:rPr>
      </w:pPr>
    </w:p>
    <w:p w:rsidR="00354E73" w:rsidRDefault="00354E73" w:rsidP="00354E73">
      <w:pPr>
        <w:rPr>
          <w:b/>
        </w:rPr>
      </w:pPr>
    </w:p>
    <w:p w:rsidR="00354E73" w:rsidRDefault="00354E73" w:rsidP="00354E73">
      <w:pPr>
        <w:rPr>
          <w:b/>
        </w:rPr>
      </w:pPr>
      <w:r>
        <w:rPr>
          <w:b/>
        </w:rPr>
        <w:t>Stručná anotace předmětu:</w:t>
      </w:r>
    </w:p>
    <w:p w:rsidR="00354E73" w:rsidRDefault="006E7311" w:rsidP="00354E73">
      <w:pPr>
        <w:rPr>
          <w:bCs/>
        </w:rPr>
      </w:pPr>
      <w:r w:rsidRPr="006E7311">
        <w:rPr>
          <w:bCs/>
        </w:rPr>
        <w:t>Seminář je určen především studentům druhého a třetího ročníku, kteří se chystají dále pokračovat v navazujícím magisterském studiu. Cílem předmětu je stručně studenta seznámit s vývojem lingvistiky od jejích počátků do současnosti. Na základě vybraných textů, které se vždy vztahují k určitému tématu, si studenti osvojí základní terminologii dané disciplíny a získají náhled do konkrétních lingvistických teorií.</w:t>
      </w:r>
    </w:p>
    <w:p w:rsidR="006E7311" w:rsidRDefault="006E7311" w:rsidP="00354E73">
      <w:pPr>
        <w:rPr>
          <w:bCs/>
        </w:rPr>
      </w:pPr>
    </w:p>
    <w:p w:rsidR="00354E73" w:rsidRPr="00462E4F" w:rsidRDefault="00462E4F" w:rsidP="00354E73">
      <w:pPr>
        <w:rPr>
          <w:b/>
          <w:bCs/>
        </w:rPr>
      </w:pPr>
      <w:r w:rsidRPr="00462E4F">
        <w:rPr>
          <w:b/>
          <w:bCs/>
        </w:rPr>
        <w:t>Program: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>Lingvistika od starověku až do počátku 19. století.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 xml:space="preserve">Historicko-srovnávací jazykověda - </w:t>
      </w:r>
      <w:proofErr w:type="spellStart"/>
      <w:r w:rsidRPr="006E7311">
        <w:rPr>
          <w:bCs/>
        </w:rPr>
        <w:t>mladogramatismus</w:t>
      </w:r>
      <w:proofErr w:type="spellEnd"/>
      <w:r w:rsidRPr="006E7311">
        <w:rPr>
          <w:bCs/>
        </w:rPr>
        <w:t>.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 xml:space="preserve">Vznik strukturalismu - Ferdinand de </w:t>
      </w:r>
      <w:proofErr w:type="spellStart"/>
      <w:r w:rsidRPr="006E7311">
        <w:rPr>
          <w:bCs/>
        </w:rPr>
        <w:t>Saussure</w:t>
      </w:r>
      <w:proofErr w:type="spellEnd"/>
      <w:r w:rsidRPr="006E7311">
        <w:rPr>
          <w:bCs/>
        </w:rPr>
        <w:t>.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>Pražská škola a funkční lingvistika.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>Generativní a transformační lingvistika.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>Psycholingvistika a neurolingvistika.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>Sociolingvistika a etnolingvistika.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>Sociolingvistická metodologie.</w:t>
      </w:r>
    </w:p>
    <w:p w:rsidR="006E7311" w:rsidRP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>Lingvistická antropologie.</w:t>
      </w:r>
    </w:p>
    <w:p w:rsidR="006E7311" w:rsidRDefault="006E7311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 w:rsidRPr="006E7311">
        <w:rPr>
          <w:bCs/>
        </w:rPr>
        <w:t>Vývoj španělské lingvistiky.</w:t>
      </w:r>
    </w:p>
    <w:p w:rsidR="00F62A8A" w:rsidRDefault="00F62A8A" w:rsidP="006E7311">
      <w:pPr>
        <w:numPr>
          <w:ilvl w:val="0"/>
          <w:numId w:val="3"/>
        </w:numPr>
        <w:tabs>
          <w:tab w:val="left" w:pos="480"/>
        </w:tabs>
        <w:rPr>
          <w:bCs/>
        </w:rPr>
      </w:pPr>
      <w:r>
        <w:rPr>
          <w:bCs/>
        </w:rPr>
        <w:t>TEST</w:t>
      </w:r>
    </w:p>
    <w:p w:rsidR="00DE77A1" w:rsidRPr="00462E4F" w:rsidRDefault="00DE77A1" w:rsidP="00354E73">
      <w:pPr>
        <w:rPr>
          <w:b/>
          <w:bCs/>
        </w:rPr>
      </w:pPr>
    </w:p>
    <w:p w:rsidR="00354E73" w:rsidRDefault="000C169D" w:rsidP="00354E73">
      <w:pPr>
        <w:rPr>
          <w:b/>
        </w:rPr>
      </w:pPr>
      <w:r>
        <w:rPr>
          <w:b/>
          <w:bCs/>
        </w:rPr>
        <w:t>Základní l</w:t>
      </w:r>
      <w:r w:rsidR="00354E73">
        <w:rPr>
          <w:b/>
        </w:rPr>
        <w:t>iteratura:</w:t>
      </w:r>
    </w:p>
    <w:p w:rsidR="000C169D" w:rsidRDefault="000C169D" w:rsidP="00354E73">
      <w:pPr>
        <w:rPr>
          <w:b/>
        </w:rPr>
      </w:pPr>
    </w:p>
    <w:p w:rsidR="006E7311" w:rsidRPr="006E7311" w:rsidRDefault="006E7311" w:rsidP="006E7311">
      <w:pPr>
        <w:tabs>
          <w:tab w:val="left" w:pos="480"/>
          <w:tab w:val="left" w:pos="600"/>
        </w:tabs>
        <w:rPr>
          <w:color w:val="000000"/>
        </w:rPr>
      </w:pPr>
      <w:r w:rsidRPr="006E7311">
        <w:rPr>
          <w:color w:val="000000"/>
        </w:rPr>
        <w:t>ČERMÁK, František. 2007. Jazyk a jazykověda. Praha: Karolinum.</w:t>
      </w:r>
    </w:p>
    <w:p w:rsidR="000C169D" w:rsidRDefault="006E7311" w:rsidP="006E7311">
      <w:pPr>
        <w:tabs>
          <w:tab w:val="left" w:pos="480"/>
          <w:tab w:val="left" w:pos="600"/>
        </w:tabs>
        <w:rPr>
          <w:color w:val="000000"/>
        </w:rPr>
      </w:pPr>
      <w:r w:rsidRPr="006E7311">
        <w:rPr>
          <w:color w:val="000000"/>
        </w:rPr>
        <w:t xml:space="preserve">ČERNÝ, Jiří. 2002. </w:t>
      </w:r>
      <w:proofErr w:type="spellStart"/>
      <w:r w:rsidRPr="006E7311">
        <w:rPr>
          <w:color w:val="000000"/>
        </w:rPr>
        <w:t>Historia</w:t>
      </w:r>
      <w:proofErr w:type="spellEnd"/>
      <w:r w:rsidRPr="006E7311">
        <w:rPr>
          <w:color w:val="000000"/>
        </w:rPr>
        <w:t xml:space="preserve"> de la </w:t>
      </w:r>
      <w:proofErr w:type="spellStart"/>
      <w:r w:rsidRPr="006E7311">
        <w:rPr>
          <w:color w:val="000000"/>
        </w:rPr>
        <w:t>lingüística</w:t>
      </w:r>
      <w:proofErr w:type="spellEnd"/>
      <w:r w:rsidRPr="006E7311">
        <w:rPr>
          <w:color w:val="000000"/>
        </w:rPr>
        <w:t xml:space="preserve">. </w:t>
      </w:r>
      <w:proofErr w:type="spellStart"/>
      <w:r w:rsidRPr="006E7311">
        <w:rPr>
          <w:color w:val="000000"/>
        </w:rPr>
        <w:t>Extremadura</w:t>
      </w:r>
      <w:proofErr w:type="spellEnd"/>
      <w:r w:rsidRPr="006E7311">
        <w:rPr>
          <w:color w:val="000000"/>
        </w:rPr>
        <w:t xml:space="preserve">: </w:t>
      </w:r>
      <w:proofErr w:type="spellStart"/>
      <w:r w:rsidRPr="006E7311">
        <w:rPr>
          <w:color w:val="000000"/>
        </w:rPr>
        <w:t>Universidad</w:t>
      </w:r>
      <w:proofErr w:type="spellEnd"/>
      <w:r w:rsidRPr="006E7311">
        <w:rPr>
          <w:color w:val="000000"/>
        </w:rPr>
        <w:t xml:space="preserve"> de </w:t>
      </w:r>
      <w:proofErr w:type="spellStart"/>
      <w:r w:rsidRPr="006E7311">
        <w:rPr>
          <w:color w:val="000000"/>
        </w:rPr>
        <w:t>Extremadura</w:t>
      </w:r>
      <w:proofErr w:type="spellEnd"/>
      <w:r w:rsidRPr="006E7311">
        <w:rPr>
          <w:color w:val="000000"/>
        </w:rPr>
        <w:t>.</w:t>
      </w:r>
    </w:p>
    <w:p w:rsidR="000C169D" w:rsidRDefault="000C169D" w:rsidP="00354E73">
      <w:pPr>
        <w:rPr>
          <w:b/>
        </w:rPr>
      </w:pPr>
    </w:p>
    <w:p w:rsidR="00354E73" w:rsidRDefault="000C169D" w:rsidP="00354E73">
      <w:pPr>
        <w:rPr>
          <w:b/>
        </w:rPr>
      </w:pPr>
      <w:r w:rsidRPr="000C169D">
        <w:rPr>
          <w:b/>
        </w:rPr>
        <w:t xml:space="preserve">Doporučená </w:t>
      </w:r>
      <w:r w:rsidRPr="000C169D">
        <w:rPr>
          <w:b/>
          <w:bCs/>
        </w:rPr>
        <w:t>l</w:t>
      </w:r>
      <w:r>
        <w:rPr>
          <w:b/>
        </w:rPr>
        <w:t>iteratura:</w:t>
      </w:r>
    </w:p>
    <w:p w:rsidR="00094BF7" w:rsidRDefault="00094BF7" w:rsidP="00354E73">
      <w:pPr>
        <w:rPr>
          <w:smallCaps/>
        </w:rPr>
      </w:pPr>
    </w:p>
    <w:p w:rsidR="006E7311" w:rsidRDefault="006E7311" w:rsidP="006E7311">
      <w:pPr>
        <w:tabs>
          <w:tab w:val="left" w:pos="480"/>
          <w:tab w:val="left" w:pos="600"/>
        </w:tabs>
        <w:ind w:left="540" w:hanging="540"/>
      </w:pPr>
      <w:r>
        <w:t xml:space="preserve">LOPE BLANCH, Juan Manuel. 1990. </w:t>
      </w:r>
      <w:proofErr w:type="spellStart"/>
      <w:r>
        <w:t>Estudios</w:t>
      </w:r>
      <w:proofErr w:type="spellEnd"/>
      <w:r>
        <w:t xml:space="preserve"> de </w:t>
      </w:r>
      <w:proofErr w:type="spellStart"/>
      <w:r>
        <w:t>historia</w:t>
      </w:r>
      <w:proofErr w:type="spellEnd"/>
      <w:r>
        <w:t xml:space="preserve"> </w:t>
      </w:r>
      <w:proofErr w:type="spellStart"/>
      <w:r>
        <w:t>lingüística</w:t>
      </w:r>
      <w:proofErr w:type="spellEnd"/>
      <w:r>
        <w:t xml:space="preserve"> </w:t>
      </w:r>
      <w:proofErr w:type="spellStart"/>
      <w:r>
        <w:t>hispánica</w:t>
      </w:r>
      <w:proofErr w:type="spellEnd"/>
      <w:r>
        <w:t xml:space="preserve">. Madrid: </w:t>
      </w:r>
      <w:proofErr w:type="spellStart"/>
      <w:r>
        <w:t>Arco</w:t>
      </w:r>
      <w:proofErr w:type="spellEnd"/>
      <w:r>
        <w:t xml:space="preserve"> </w:t>
      </w:r>
      <w:proofErr w:type="spellStart"/>
      <w:r>
        <w:t>Libros</w:t>
      </w:r>
      <w:proofErr w:type="spellEnd"/>
      <w:r>
        <w:t>.</w:t>
      </w:r>
    </w:p>
    <w:p w:rsidR="006E7311" w:rsidRDefault="006E7311" w:rsidP="006E7311">
      <w:pPr>
        <w:tabs>
          <w:tab w:val="left" w:pos="480"/>
          <w:tab w:val="left" w:pos="600"/>
        </w:tabs>
        <w:ind w:left="540" w:hanging="540"/>
      </w:pPr>
      <w:r>
        <w:t xml:space="preserve">MEDINA LÓPEZ, Javier. 2002. </w:t>
      </w:r>
      <w:proofErr w:type="spellStart"/>
      <w:r>
        <w:t>Lenguas</w:t>
      </w:r>
      <w:proofErr w:type="spellEnd"/>
      <w:r>
        <w:t xml:space="preserve"> en </w:t>
      </w:r>
      <w:proofErr w:type="spellStart"/>
      <w:r>
        <w:t>contacto</w:t>
      </w:r>
      <w:proofErr w:type="spellEnd"/>
      <w:r>
        <w:t xml:space="preserve">. Madrid: </w:t>
      </w:r>
      <w:proofErr w:type="spellStart"/>
      <w:r>
        <w:t>Arco</w:t>
      </w:r>
      <w:proofErr w:type="spellEnd"/>
      <w:r>
        <w:t xml:space="preserve"> </w:t>
      </w:r>
      <w:proofErr w:type="spellStart"/>
      <w:r>
        <w:t>Libros</w:t>
      </w:r>
      <w:proofErr w:type="spellEnd"/>
      <w:r>
        <w:t>.</w:t>
      </w:r>
    </w:p>
    <w:p w:rsidR="006E7311" w:rsidRDefault="006E7311" w:rsidP="006E7311">
      <w:pPr>
        <w:tabs>
          <w:tab w:val="left" w:pos="480"/>
          <w:tab w:val="left" w:pos="600"/>
        </w:tabs>
        <w:ind w:left="540" w:hanging="540"/>
      </w:pPr>
      <w:r>
        <w:t>SAUSSURE, Ferdinand. 2007. Kurs obecné lingvistiky. Praha: Academia.</w:t>
      </w:r>
    </w:p>
    <w:p w:rsidR="00354E73" w:rsidRPr="000C169D" w:rsidRDefault="006E7311" w:rsidP="006E7311">
      <w:pPr>
        <w:tabs>
          <w:tab w:val="left" w:pos="480"/>
          <w:tab w:val="left" w:pos="600"/>
        </w:tabs>
        <w:ind w:left="540" w:hanging="540"/>
      </w:pPr>
      <w:r>
        <w:t xml:space="preserve">SILVA-CORVALÁN, Carmen. 2001. </w:t>
      </w:r>
      <w:proofErr w:type="spellStart"/>
      <w:r>
        <w:t>Sociolingüística</w:t>
      </w:r>
      <w:proofErr w:type="spellEnd"/>
      <w:r>
        <w:t xml:space="preserve"> y </w:t>
      </w:r>
      <w:proofErr w:type="spellStart"/>
      <w:r>
        <w:t>pragmática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español</w:t>
      </w:r>
      <w:proofErr w:type="spellEnd"/>
      <w:r>
        <w:t xml:space="preserve">. Washington: </w:t>
      </w:r>
      <w:proofErr w:type="spellStart"/>
      <w:r>
        <w:t>Georgtown</w:t>
      </w:r>
      <w:proofErr w:type="spellEnd"/>
      <w:r>
        <w:t xml:space="preserve"> University </w:t>
      </w:r>
      <w:proofErr w:type="spellStart"/>
      <w:r>
        <w:t>Press</w:t>
      </w:r>
      <w:proofErr w:type="spellEnd"/>
      <w:r>
        <w:t>.</w:t>
      </w:r>
    </w:p>
    <w:sectPr w:rsidR="00354E73" w:rsidRPr="000C169D" w:rsidSect="008D6230">
      <w:pgSz w:w="11906" w:h="16838" w:code="9"/>
      <w:pgMar w:top="719" w:right="986" w:bottom="719" w:left="9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086"/>
    <w:multiLevelType w:val="hybridMultilevel"/>
    <w:tmpl w:val="DF46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97DDD"/>
    <w:multiLevelType w:val="hybridMultilevel"/>
    <w:tmpl w:val="A7DAC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224FC"/>
    <w:multiLevelType w:val="hybridMultilevel"/>
    <w:tmpl w:val="3A60BE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cs-CZ" w:vendorID="7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E73"/>
    <w:rsid w:val="00044639"/>
    <w:rsid w:val="00094BF7"/>
    <w:rsid w:val="000C169D"/>
    <w:rsid w:val="000E08D8"/>
    <w:rsid w:val="00175350"/>
    <w:rsid w:val="001A036E"/>
    <w:rsid w:val="001B40EA"/>
    <w:rsid w:val="001D127D"/>
    <w:rsid w:val="001E55AE"/>
    <w:rsid w:val="00224C67"/>
    <w:rsid w:val="00354E73"/>
    <w:rsid w:val="00374B31"/>
    <w:rsid w:val="003B1351"/>
    <w:rsid w:val="003E58ED"/>
    <w:rsid w:val="00462E4F"/>
    <w:rsid w:val="0056653E"/>
    <w:rsid w:val="006840A8"/>
    <w:rsid w:val="006E7311"/>
    <w:rsid w:val="00747CBD"/>
    <w:rsid w:val="007F64B1"/>
    <w:rsid w:val="00867FB9"/>
    <w:rsid w:val="008B644A"/>
    <w:rsid w:val="008D6230"/>
    <w:rsid w:val="009B7155"/>
    <w:rsid w:val="009D7D50"/>
    <w:rsid w:val="009F2C5B"/>
    <w:rsid w:val="00A31EEA"/>
    <w:rsid w:val="00AB631A"/>
    <w:rsid w:val="00B53E4D"/>
    <w:rsid w:val="00B67EEA"/>
    <w:rsid w:val="00B85EFF"/>
    <w:rsid w:val="00BF1455"/>
    <w:rsid w:val="00BF5748"/>
    <w:rsid w:val="00C03681"/>
    <w:rsid w:val="00C304F4"/>
    <w:rsid w:val="00DE77A1"/>
    <w:rsid w:val="00E154DD"/>
    <w:rsid w:val="00E32639"/>
    <w:rsid w:val="00E52278"/>
    <w:rsid w:val="00E77D3D"/>
    <w:rsid w:val="00EA0C51"/>
    <w:rsid w:val="00EF517D"/>
    <w:rsid w:val="00F51DD5"/>
    <w:rsid w:val="00F62A8A"/>
    <w:rsid w:val="00FD3975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54E73"/>
    <w:pPr>
      <w:widowContro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354E73"/>
    <w:pPr>
      <w:jc w:val="center"/>
    </w:pPr>
    <w:rPr>
      <w:b/>
      <w:sz w:val="32"/>
    </w:rPr>
  </w:style>
  <w:style w:type="paragraph" w:styleId="Zkladntext">
    <w:name w:val="Body Text"/>
    <w:basedOn w:val="Normln"/>
    <w:rsid w:val="00354E73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54E73"/>
    <w:pPr>
      <w:widowControl w:val="0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rsid w:val="00354E73"/>
    <w:pPr>
      <w:jc w:val="center"/>
    </w:pPr>
    <w:rPr>
      <w:b/>
      <w:sz w:val="32"/>
    </w:rPr>
  </w:style>
  <w:style w:type="paragraph" w:styleId="Zkladntext">
    <w:name w:val="Body Text"/>
    <w:basedOn w:val="Normln"/>
    <w:rsid w:val="00354E73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Technická univerzita v Liberci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Admin</cp:lastModifiedBy>
  <cp:revision>2</cp:revision>
  <dcterms:created xsi:type="dcterms:W3CDTF">2012-10-30T14:24:00Z</dcterms:created>
  <dcterms:modified xsi:type="dcterms:W3CDTF">2012-10-30T14:24:00Z</dcterms:modified>
</cp:coreProperties>
</file>